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E" w:rsidRDefault="00BA5BFE" w:rsidP="00BA5BFE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-876935</wp:posOffset>
            </wp:positionH>
            <wp:positionV relativeFrom="paragraph">
              <wp:posOffset>-671830</wp:posOffset>
            </wp:positionV>
            <wp:extent cx="7322820" cy="10359390"/>
            <wp:effectExtent l="19050" t="0" r="0" b="0"/>
            <wp:wrapThrough wrapText="bothSides">
              <wp:wrapPolygon edited="0">
                <wp:start x="-56" y="0"/>
                <wp:lineTo x="-56" y="21568"/>
                <wp:lineTo x="21578" y="21568"/>
                <wp:lineTo x="21578" y="0"/>
                <wp:lineTo x="-56" y="0"/>
              </wp:wrapPolygon>
            </wp:wrapThrough>
            <wp:docPr id="1" name="Рисунок 1" descr="C:\Users\User\Desktop\антикор.поли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кор.полити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1035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5BFE" w:rsidRDefault="00BA5BFE" w:rsidP="00BA5BFE">
      <w:pPr>
        <w:pStyle w:val="Default"/>
        <w:rPr>
          <w:b/>
          <w:bCs/>
          <w:sz w:val="23"/>
          <w:szCs w:val="23"/>
        </w:rPr>
      </w:pP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Понятие, цели и задачи </w:t>
      </w:r>
      <w:proofErr w:type="spellStart"/>
      <w:r>
        <w:rPr>
          <w:b/>
          <w:bCs/>
          <w:sz w:val="23"/>
          <w:szCs w:val="23"/>
        </w:rPr>
        <w:t>антикоррупционной</w:t>
      </w:r>
      <w:proofErr w:type="spellEnd"/>
      <w:r>
        <w:rPr>
          <w:b/>
          <w:bCs/>
          <w:sz w:val="23"/>
          <w:szCs w:val="23"/>
        </w:rPr>
        <w:t xml:space="preserve"> политики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 </w:t>
      </w:r>
      <w:proofErr w:type="spellStart"/>
      <w:r>
        <w:rPr>
          <w:sz w:val="23"/>
          <w:szCs w:val="23"/>
        </w:rPr>
        <w:t>Антикоррупционная</w:t>
      </w:r>
      <w:proofErr w:type="spellEnd"/>
      <w:r>
        <w:rPr>
          <w:sz w:val="23"/>
          <w:szCs w:val="23"/>
        </w:rPr>
        <w:t xml:space="preserve"> политика муниципального автономного дошкольного образовательного учреждения детский сад «Сказка» с. Прибельский (далее </w:t>
      </w:r>
      <w:proofErr w:type="gramStart"/>
      <w:r>
        <w:rPr>
          <w:sz w:val="23"/>
          <w:szCs w:val="23"/>
        </w:rPr>
        <w:t>–Д</w:t>
      </w:r>
      <w:proofErr w:type="gramEnd"/>
      <w:r>
        <w:rPr>
          <w:sz w:val="23"/>
          <w:szCs w:val="23"/>
        </w:rPr>
        <w:t xml:space="preserve">ОУ) представляет собой комплекс взаимосвязанных принципов, процедур и конкретных мероприятий, направленных на предупреждение коррупции в ДОУ. </w:t>
      </w:r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Антикоррупционная</w:t>
      </w:r>
      <w:proofErr w:type="spellEnd"/>
      <w:r>
        <w:rPr>
          <w:sz w:val="23"/>
          <w:szCs w:val="23"/>
        </w:rPr>
        <w:t xml:space="preserve"> политика ДОУ разработана в соответствии с Конституцией Российской Федерации и статьей 13.3 Федерального закона от 25.12.2008№ 273-ФЗ «О противодействии коррупции». </w:t>
      </w:r>
    </w:p>
    <w:p w:rsidR="00BA5BFE" w:rsidRDefault="00BA5BFE" w:rsidP="00BA5BF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1.2 Целью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 является формирование единого подхода к организации работы по предупреждению коррупции.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 Задачами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 являются: </w:t>
      </w:r>
    </w:p>
    <w:p w:rsidR="00BA5BFE" w:rsidRDefault="00BA5BFE" w:rsidP="00BA5BFE">
      <w:pPr>
        <w:pStyle w:val="Default"/>
        <w:spacing w:after="43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информирование работников ДОУ о нормативно-правовом обеспечении работы по предупреждению коррупции и ответственности за совершение коррупционных </w:t>
      </w:r>
      <w:proofErr w:type="gramStart"/>
      <w:r>
        <w:rPr>
          <w:sz w:val="23"/>
          <w:szCs w:val="23"/>
        </w:rPr>
        <w:t>право нарушений</w:t>
      </w:r>
      <w:proofErr w:type="gramEnd"/>
      <w:r>
        <w:rPr>
          <w:sz w:val="23"/>
          <w:szCs w:val="23"/>
        </w:rPr>
        <w:t xml:space="preserve">; </w:t>
      </w:r>
    </w:p>
    <w:p w:rsidR="00BA5BFE" w:rsidRDefault="00BA5BFE" w:rsidP="00BA5BFE">
      <w:pPr>
        <w:pStyle w:val="Default"/>
        <w:spacing w:after="43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определение основных принципов работы по предупреждению коррупции в ДОУ; </w:t>
      </w:r>
    </w:p>
    <w:p w:rsidR="00BA5BFE" w:rsidRDefault="00BA5BFE" w:rsidP="00BA5BFE">
      <w:pPr>
        <w:pStyle w:val="Default"/>
        <w:spacing w:after="43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методическое обеспечение разработки и реализации мер, направленных на профилактику и противодействие коррупции в ДОУ. </w:t>
      </w:r>
    </w:p>
    <w:p w:rsidR="00BA5BFE" w:rsidRDefault="00BA5BFE" w:rsidP="00BA5BFE">
      <w:pPr>
        <w:pStyle w:val="Default"/>
        <w:spacing w:after="43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определение должностных лиц ДОУ, ответственных за реализацию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закрепление ответственности работников за несоблюдение требований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политики. </w:t>
      </w:r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Термины и определения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2.1</w:t>
      </w:r>
      <w:proofErr w:type="gramStart"/>
      <w:r>
        <w:rPr>
          <w:sz w:val="23"/>
          <w:szCs w:val="23"/>
        </w:rPr>
        <w:t xml:space="preserve"> В</w:t>
      </w:r>
      <w:proofErr w:type="gramEnd"/>
      <w:r>
        <w:rPr>
          <w:sz w:val="23"/>
          <w:szCs w:val="23"/>
        </w:rPr>
        <w:t xml:space="preserve"> целях настоящей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 применяются следующие термины и определения: </w:t>
      </w:r>
    </w:p>
    <w:p w:rsidR="00BA5BFE" w:rsidRDefault="00BA5BFE" w:rsidP="00BA5BFE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Антикоррупционная</w:t>
      </w:r>
      <w:proofErr w:type="spellEnd"/>
      <w:r>
        <w:rPr>
          <w:b/>
          <w:bCs/>
          <w:sz w:val="23"/>
          <w:szCs w:val="23"/>
        </w:rPr>
        <w:t xml:space="preserve"> политика </w:t>
      </w:r>
      <w:r>
        <w:rPr>
          <w:sz w:val="23"/>
          <w:szCs w:val="23"/>
        </w:rPr>
        <w:t xml:space="preserve">– утвержденный в установленном порядке документ, определяющий комплекс взаимосвязанных принципов, процедур и конкретных мероприятий, направленных на предупреждение коррупции в деятельности ДОУ; </w:t>
      </w:r>
    </w:p>
    <w:p w:rsidR="00BA5BFE" w:rsidRDefault="00BA5BFE" w:rsidP="00BA5BFE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Аффилированные</w:t>
      </w:r>
      <w:proofErr w:type="spellEnd"/>
      <w:r>
        <w:rPr>
          <w:b/>
          <w:bCs/>
          <w:sz w:val="23"/>
          <w:szCs w:val="23"/>
        </w:rPr>
        <w:t xml:space="preserve"> лица - </w:t>
      </w:r>
      <w:r>
        <w:rPr>
          <w:sz w:val="23"/>
          <w:szCs w:val="23"/>
        </w:rPr>
        <w:t xml:space="preserve">физические и юридические лица, способные оказывать влияние на деятельность ДОУ; </w:t>
      </w:r>
    </w:p>
    <w:p w:rsidR="00BA5BFE" w:rsidRDefault="00BA5BFE" w:rsidP="00BA5BFE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Взятка </w:t>
      </w:r>
      <w:r>
        <w:rPr>
          <w:sz w:val="23"/>
          <w:szCs w:val="23"/>
        </w:rPr>
        <w:t>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rPr>
          <w:sz w:val="23"/>
          <w:szCs w:val="23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Закон о противодействии коррупции </w:t>
      </w:r>
      <w:r>
        <w:rPr>
          <w:sz w:val="23"/>
          <w:szCs w:val="23"/>
        </w:rPr>
        <w:t xml:space="preserve">– Федеральный закон от 25.12.2008 № 273-ФЗ «О противодействии коррупции»;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Законодательство о противодействии коррупции </w:t>
      </w:r>
      <w:r>
        <w:rPr>
          <w:sz w:val="23"/>
          <w:szCs w:val="23"/>
        </w:rPr>
        <w:t xml:space="preserve">– Федеральный закон от 25.12.2008 № 273-ФЗ «О противодействии коррупции»,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иных федеральных </w:t>
      </w:r>
    </w:p>
    <w:p w:rsidR="00BA5BFE" w:rsidRDefault="00BA5BFE" w:rsidP="00BA5BFE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органов государственной власти, нормативные правовые акты органов государственной власти Ярославской области и муниципальные правовые акты;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Комиссия </w:t>
      </w:r>
      <w:r>
        <w:rPr>
          <w:sz w:val="23"/>
          <w:szCs w:val="23"/>
        </w:rPr>
        <w:t xml:space="preserve">– комиссия по противодействию коррупции; </w:t>
      </w:r>
    </w:p>
    <w:p w:rsidR="00BA5BFE" w:rsidRDefault="00BA5BFE" w:rsidP="00BA5BFE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Коммерческий подкуп </w:t>
      </w:r>
      <w:r>
        <w:rPr>
          <w:sz w:val="23"/>
          <w:szCs w:val="23"/>
        </w:rPr>
        <w:t xml:space="preserve">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 </w:t>
      </w:r>
      <w:proofErr w:type="gramEnd"/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Конфликт интересов </w:t>
      </w:r>
      <w:r>
        <w:rPr>
          <w:sz w:val="23"/>
          <w:szCs w:val="23"/>
        </w:rPr>
        <w:t xml:space="preserve">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трудовых (должностных)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организации, </w:t>
      </w:r>
      <w:proofErr w:type="gramStart"/>
      <w:r>
        <w:rPr>
          <w:sz w:val="23"/>
          <w:szCs w:val="23"/>
        </w:rPr>
        <w:t>способное</w:t>
      </w:r>
      <w:proofErr w:type="gramEnd"/>
      <w:r>
        <w:rPr>
          <w:sz w:val="23"/>
          <w:szCs w:val="23"/>
        </w:rPr>
        <w:t xml:space="preserve"> привести к причинению вреда правам и законным интересам, имуществу и (или) деловой репутации организации, работником (представителем) которой он является;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Контрагент </w:t>
      </w:r>
      <w:r>
        <w:rPr>
          <w:sz w:val="23"/>
          <w:szCs w:val="23"/>
        </w:rPr>
        <w:t xml:space="preserve"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отношений; </w:t>
      </w:r>
    </w:p>
    <w:p w:rsidR="00BA5BFE" w:rsidRDefault="00BA5BFE" w:rsidP="00BA5BFE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Коррупция </w:t>
      </w:r>
      <w:r>
        <w:rPr>
          <w:sz w:val="23"/>
          <w:szCs w:val="23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sz w:val="23"/>
          <w:szCs w:val="23"/>
        </w:rPr>
        <w:t xml:space="preserve">. Коррупцией также является совершение перечисленных деяний от имени или в интересах юридического лица;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Личная заинтересованность работника </w:t>
      </w:r>
      <w:r>
        <w:rPr>
          <w:sz w:val="23"/>
          <w:szCs w:val="23"/>
        </w:rPr>
        <w:t xml:space="preserve">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трудовых (должностных)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Организация </w:t>
      </w:r>
      <w:r>
        <w:rPr>
          <w:sz w:val="23"/>
          <w:szCs w:val="23"/>
        </w:rPr>
        <w:t xml:space="preserve">– муниципальное автономное дошкольное образовательное учреждение детский сад «Сказка» с. Прибельский;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Официальный сайт </w:t>
      </w:r>
      <w:r>
        <w:rPr>
          <w:sz w:val="23"/>
          <w:szCs w:val="23"/>
        </w:rPr>
        <w:t xml:space="preserve">– сайт организации в информационно–телекоммуникационной сети «Интернет», содержащий информацию о деятельности организации, электронный </w:t>
      </w:r>
      <w:proofErr w:type="gramStart"/>
      <w:r>
        <w:rPr>
          <w:sz w:val="23"/>
          <w:szCs w:val="23"/>
        </w:rPr>
        <w:t>адрес</w:t>
      </w:r>
      <w:proofErr w:type="gramEnd"/>
      <w:r>
        <w:rPr>
          <w:sz w:val="23"/>
          <w:szCs w:val="23"/>
        </w:rPr>
        <w:t xml:space="preserve"> которого включает доменное имя, права на которое принадлежат организации;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План противодействия коррупции </w:t>
      </w:r>
      <w:r>
        <w:rPr>
          <w:sz w:val="23"/>
          <w:szCs w:val="23"/>
        </w:rPr>
        <w:t xml:space="preserve">– ежегодно утверждаемый руководителем организации документ, устанавливающий перечень намечаемых к выполнению мероприятий, их последовательность, сроки реализации, ответственных исполнителей и ожидаемые результаты, разработанный на основе типового плана противодействия коррупции;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Предупреждение коррупции </w:t>
      </w:r>
      <w:r>
        <w:rPr>
          <w:sz w:val="23"/>
          <w:szCs w:val="23"/>
        </w:rPr>
        <w:t xml:space="preserve">–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локальными нормативными актами организации, обеспечивающих </w:t>
      </w:r>
    </w:p>
    <w:p w:rsidR="00BA5BFE" w:rsidRDefault="00BA5BFE" w:rsidP="00BA5BFE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недопущение коррупционных правонарушений, в том числе выявление и последующее устранение причин коррупции;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Противодействие коррупции </w:t>
      </w:r>
      <w:r>
        <w:rPr>
          <w:sz w:val="23"/>
          <w:szCs w:val="23"/>
        </w:rPr>
        <w:t xml:space="preserve"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по минимизации и (или) ликвидации последствий коррупционных правонарушений.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Работник </w:t>
      </w:r>
      <w:r>
        <w:rPr>
          <w:sz w:val="23"/>
          <w:szCs w:val="23"/>
        </w:rPr>
        <w:t xml:space="preserve">- физическое лицо, вступившее в трудовые отношения с организацией; </w:t>
      </w:r>
    </w:p>
    <w:p w:rsidR="00BA5BFE" w:rsidRDefault="00BA5BFE" w:rsidP="00BA5BFE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Руководитель организации </w:t>
      </w:r>
      <w:r>
        <w:rPr>
          <w:sz w:val="23"/>
          <w:szCs w:val="23"/>
        </w:rPr>
        <w:t xml:space="preserve">– физическое лицо, которое в соответствии с Трудовым кодексом Российской Федерации, другими федеральными законами и иными нормативными правовыми актами Российской Федерации, законами и иными нормативными правовыми актами Ярославской области, нормативными правовыми актами органов местного самоуправления, учредительными документами организации и локальными нормативными актами осуществляет руководство организацией, в том числе выполняет функции ее единоличного исполнительного органа. </w:t>
      </w:r>
      <w:proofErr w:type="gramEnd"/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Основные принципы работы по предупреждению коррупции в ДОУ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 </w:t>
      </w:r>
      <w:proofErr w:type="spellStart"/>
      <w:r>
        <w:rPr>
          <w:sz w:val="23"/>
          <w:szCs w:val="23"/>
        </w:rPr>
        <w:t>Антикоррупционная</w:t>
      </w:r>
      <w:proofErr w:type="spellEnd"/>
      <w:r>
        <w:rPr>
          <w:sz w:val="23"/>
          <w:szCs w:val="23"/>
        </w:rPr>
        <w:t xml:space="preserve"> политика ДОУ основывается на следующих основных принципах: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3.1.1. Принцип соответствия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 ДОУ действующему законодательству и общепринятым нормам права. </w:t>
      </w:r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Соответствие реализуемых </w:t>
      </w:r>
      <w:proofErr w:type="spellStart"/>
      <w:r>
        <w:rPr>
          <w:sz w:val="23"/>
          <w:szCs w:val="23"/>
        </w:rPr>
        <w:t>антикоррупционных</w:t>
      </w:r>
      <w:proofErr w:type="spellEnd"/>
      <w:r>
        <w:rPr>
          <w:sz w:val="23"/>
          <w:szCs w:val="23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 иным нормативным правовым актам, применимым к ДОУ.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3.1.2. Принцип личного примера руководства.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Ключевая роль руководства ДОУ в формировании культурные терпимости к коррупции и в создании внутриорганизационной системы предупреждения коррупции.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3.1.3. Принцип вовлеченности работников.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Информированность работников ДОУ о положениях законодательства о противодействии коррупции и их активное участие в формировании и реализации </w:t>
      </w:r>
      <w:proofErr w:type="spellStart"/>
      <w:r>
        <w:rPr>
          <w:sz w:val="23"/>
          <w:szCs w:val="23"/>
        </w:rPr>
        <w:t>антикоррупционных</w:t>
      </w:r>
      <w:proofErr w:type="spellEnd"/>
      <w:r>
        <w:rPr>
          <w:sz w:val="23"/>
          <w:szCs w:val="23"/>
        </w:rPr>
        <w:t xml:space="preserve"> стандартов и процедур.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3.1.4. Принцип соразмерности </w:t>
      </w:r>
      <w:proofErr w:type="spellStart"/>
      <w:r>
        <w:rPr>
          <w:sz w:val="23"/>
          <w:szCs w:val="23"/>
        </w:rPr>
        <w:t>антикоррупционных</w:t>
      </w:r>
      <w:proofErr w:type="spellEnd"/>
      <w:r>
        <w:rPr>
          <w:sz w:val="23"/>
          <w:szCs w:val="23"/>
        </w:rPr>
        <w:t xml:space="preserve"> процедур риску коррупции.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Разработка и выполнение комплекса мероприятий, позволяющих снизить вероятность вовлечения ДОУ, ее руководителя и работников в коррупционную деятельность, осуществляется с учетом существующих в деятельности ДОУ коррупционных рисков. </w:t>
      </w:r>
    </w:p>
    <w:p w:rsidR="00BA5BFE" w:rsidRDefault="00BA5BFE" w:rsidP="00BA5BFE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3.1.5. Принцип эффективности </w:t>
      </w:r>
      <w:proofErr w:type="spellStart"/>
      <w:r>
        <w:rPr>
          <w:sz w:val="23"/>
          <w:szCs w:val="23"/>
        </w:rPr>
        <w:t>антикоррупционных</w:t>
      </w:r>
      <w:proofErr w:type="spellEnd"/>
      <w:r>
        <w:rPr>
          <w:sz w:val="23"/>
          <w:szCs w:val="23"/>
        </w:rPr>
        <w:t xml:space="preserve"> процедур. Осуществление в ДОУ </w:t>
      </w:r>
      <w:proofErr w:type="spellStart"/>
      <w:r>
        <w:rPr>
          <w:sz w:val="23"/>
          <w:szCs w:val="23"/>
        </w:rPr>
        <w:t>антикоррупционных</w:t>
      </w:r>
      <w:proofErr w:type="spellEnd"/>
      <w:r>
        <w:rPr>
          <w:sz w:val="23"/>
          <w:szCs w:val="23"/>
        </w:rPr>
        <w:t xml:space="preserve"> мероприятий, которые имеют низкую стоимость, обеспечивают простоту реализации и </w:t>
      </w:r>
      <w:proofErr w:type="gramStart"/>
      <w:r>
        <w:rPr>
          <w:sz w:val="23"/>
          <w:szCs w:val="23"/>
        </w:rPr>
        <w:t>приносят значимый результат</w:t>
      </w:r>
      <w:proofErr w:type="gramEnd"/>
      <w:r>
        <w:rPr>
          <w:sz w:val="23"/>
          <w:szCs w:val="23"/>
        </w:rPr>
        <w:t xml:space="preserve">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3.1.6. Принцип ответственности и неотвратимости наказания.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Неотвратимость наказания для руководителя ДОУ и работников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ДОУ за реализацию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3.1.7. Принцип открытости хозяйственной и иной деятельности.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Информирование контрагентов, партнеров и общественности о принятых в ДОУ </w:t>
      </w:r>
      <w:proofErr w:type="spellStart"/>
      <w:r>
        <w:rPr>
          <w:sz w:val="23"/>
          <w:szCs w:val="23"/>
        </w:rPr>
        <w:t>антикоррупционных</w:t>
      </w:r>
      <w:proofErr w:type="spellEnd"/>
      <w:r>
        <w:rPr>
          <w:sz w:val="23"/>
          <w:szCs w:val="23"/>
        </w:rPr>
        <w:t xml:space="preserve"> стандартах и процедурах.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3.1.8. Принцип постоянного контроля и регулярного мониторинга.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Регулярное осуществление мониторинга эффективности внедренных </w:t>
      </w:r>
      <w:proofErr w:type="spellStart"/>
      <w:r>
        <w:rPr>
          <w:sz w:val="23"/>
          <w:szCs w:val="23"/>
        </w:rPr>
        <w:t>антикоррупционных</w:t>
      </w:r>
      <w:proofErr w:type="spellEnd"/>
      <w:r>
        <w:rPr>
          <w:sz w:val="23"/>
          <w:szCs w:val="23"/>
        </w:rPr>
        <w:t xml:space="preserve"> стандартов и процедур, а также </w:t>
      </w:r>
      <w:proofErr w:type="gramStart"/>
      <w:r>
        <w:rPr>
          <w:sz w:val="23"/>
          <w:szCs w:val="23"/>
        </w:rPr>
        <w:t>контроля за</w:t>
      </w:r>
      <w:proofErr w:type="gramEnd"/>
      <w:r>
        <w:rPr>
          <w:sz w:val="23"/>
          <w:szCs w:val="23"/>
        </w:rPr>
        <w:t xml:space="preserve"> их исполнением.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Область применения </w:t>
      </w:r>
      <w:proofErr w:type="spellStart"/>
      <w:r>
        <w:rPr>
          <w:b/>
          <w:bCs/>
          <w:sz w:val="23"/>
          <w:szCs w:val="23"/>
        </w:rPr>
        <w:t>Антикоррупционной</w:t>
      </w:r>
      <w:proofErr w:type="spellEnd"/>
      <w:r>
        <w:rPr>
          <w:b/>
          <w:bCs/>
          <w:sz w:val="23"/>
          <w:szCs w:val="23"/>
        </w:rPr>
        <w:t xml:space="preserve"> политики и круг лиц, попадающих под ее действие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4.1. Кругом лиц, попадающих под действие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политики, являются руководитель ДОУ и работники вне зависимости от занимаемой должности и выполняемых функций.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Должностные лица ДОУ, ответственные за реализацию </w:t>
      </w:r>
      <w:proofErr w:type="spellStart"/>
      <w:r>
        <w:rPr>
          <w:b/>
          <w:bCs/>
          <w:sz w:val="23"/>
          <w:szCs w:val="23"/>
        </w:rPr>
        <w:t>Антикоррупционной</w:t>
      </w:r>
      <w:proofErr w:type="spellEnd"/>
      <w:r>
        <w:rPr>
          <w:b/>
          <w:bCs/>
          <w:sz w:val="23"/>
          <w:szCs w:val="23"/>
        </w:rPr>
        <w:t xml:space="preserve"> политики, и формируемые коллегиальные органы ДОУ </w:t>
      </w:r>
    </w:p>
    <w:p w:rsidR="00BA5BFE" w:rsidRDefault="00BA5BFE" w:rsidP="00BA5BFE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 xml:space="preserve">5.1. Руководитель ДОУ является ответственным за организацию всех мероприятий, направленных на предупреждение коррупции в ДОУ. </w:t>
      </w:r>
    </w:p>
    <w:p w:rsidR="00BA5BFE" w:rsidRDefault="00BA5BFE" w:rsidP="00BA5BFE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 xml:space="preserve">5.2. Руководитель ДОУ, исходя из установленных задач, специфики деятельности, штатной численности, организационной структуры ДОУ назначает лицо или несколько лиц, ответственных за реализацию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 в пределах их полномочий.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 Основные обязанности лица (лиц), ответственных за реализацию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политики: </w:t>
      </w:r>
    </w:p>
    <w:p w:rsidR="00BA5BFE" w:rsidRDefault="00BA5BFE" w:rsidP="00BA5BFE">
      <w:pPr>
        <w:pStyle w:val="Default"/>
        <w:spacing w:after="76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подготовка рекомендаций для принятия решений по вопросам предупреждения коррупции в ДОУ; </w:t>
      </w:r>
    </w:p>
    <w:p w:rsidR="00BA5BFE" w:rsidRDefault="00BA5BFE" w:rsidP="00BA5BFE">
      <w:pPr>
        <w:pStyle w:val="Default"/>
        <w:spacing w:after="76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подготовка предложений, направленных на устранение причин и условий, порождающих риск возникновения коррупции в ДОУ; </w:t>
      </w:r>
    </w:p>
    <w:p w:rsidR="00BA5BFE" w:rsidRDefault="00BA5BFE" w:rsidP="00BA5BFE">
      <w:pPr>
        <w:pStyle w:val="Default"/>
        <w:spacing w:after="76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разработка и представление на утверждение руководителю ДОУ проектов локальных нормативных актов, направленных на реализацию мер по предупреждению коррупции;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проведение контрольных мероприятий, направленных на выявление коррупционных правонарушений, совершенных работниками; </w:t>
      </w:r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pageBreakBefore/>
        <w:rPr>
          <w:sz w:val="23"/>
          <w:szCs w:val="23"/>
        </w:rPr>
      </w:pPr>
    </w:p>
    <w:p w:rsidR="00BA5BFE" w:rsidRDefault="00BA5BFE" w:rsidP="00BA5BFE">
      <w:pPr>
        <w:pStyle w:val="Default"/>
        <w:spacing w:after="84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организация проведения оценки коррупционных рисков; </w:t>
      </w:r>
    </w:p>
    <w:p w:rsidR="00BA5BFE" w:rsidRDefault="00BA5BFE" w:rsidP="00BA5BFE">
      <w:pPr>
        <w:pStyle w:val="Default"/>
        <w:spacing w:after="84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или иными лицами; </w:t>
      </w:r>
    </w:p>
    <w:p w:rsidR="00BA5BFE" w:rsidRDefault="00BA5BFE" w:rsidP="00BA5BFE">
      <w:pPr>
        <w:pStyle w:val="Default"/>
        <w:spacing w:after="84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организация работы по заполнению и рассмотрению деклараций о конфликте интересов; </w:t>
      </w:r>
    </w:p>
    <w:p w:rsidR="00BA5BFE" w:rsidRDefault="00BA5BFE" w:rsidP="00BA5BFE">
      <w:pPr>
        <w:pStyle w:val="Default"/>
        <w:spacing w:after="84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оказание содействия уполномоченным представителям контрольно – надзорных и правоохранительных органов при проведении ими инспекционных проверок деятельности ДОУ по вопросам предупреждения коррупции; </w:t>
      </w:r>
    </w:p>
    <w:p w:rsidR="00BA5BFE" w:rsidRDefault="00BA5BFE" w:rsidP="00BA5BFE">
      <w:pPr>
        <w:pStyle w:val="Default"/>
        <w:spacing w:after="84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оперативно-розыскные мероприятия; </w:t>
      </w:r>
    </w:p>
    <w:p w:rsidR="00BA5BFE" w:rsidRDefault="00BA5BFE" w:rsidP="00BA5BFE">
      <w:pPr>
        <w:pStyle w:val="Default"/>
        <w:spacing w:after="84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организация мероприятий по вопросам профилактики и противодействия коррупции; </w:t>
      </w:r>
    </w:p>
    <w:p w:rsidR="00BA5BFE" w:rsidRDefault="00BA5BFE" w:rsidP="00BA5BFE">
      <w:pPr>
        <w:pStyle w:val="Default"/>
        <w:spacing w:after="84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организация мероприятий по </w:t>
      </w:r>
      <w:proofErr w:type="spellStart"/>
      <w:r>
        <w:rPr>
          <w:sz w:val="23"/>
          <w:szCs w:val="23"/>
        </w:rPr>
        <w:t>антикоррупционному</w:t>
      </w:r>
      <w:proofErr w:type="spellEnd"/>
      <w:r>
        <w:rPr>
          <w:sz w:val="23"/>
          <w:szCs w:val="23"/>
        </w:rPr>
        <w:t xml:space="preserve"> просвещению работников; </w:t>
      </w:r>
    </w:p>
    <w:p w:rsidR="00BA5BFE" w:rsidRDefault="00BA5BFE" w:rsidP="00BA5BFE">
      <w:pPr>
        <w:pStyle w:val="Default"/>
        <w:spacing w:after="84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индивидуальное консультирование работников; </w:t>
      </w:r>
    </w:p>
    <w:p w:rsidR="00BA5BFE" w:rsidRDefault="00BA5BFE" w:rsidP="00BA5BFE">
      <w:pPr>
        <w:pStyle w:val="Default"/>
        <w:spacing w:after="84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участие в организации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пропаганды;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проведение оценки результатов работы по предупреждению коррупции в организации и подготовка соответствующих отчетных материалов для руководителя ДОУ; </w:t>
      </w:r>
    </w:p>
    <w:p w:rsidR="00BA5BFE" w:rsidRDefault="00BA5BFE" w:rsidP="00BA5BFE">
      <w:pPr>
        <w:pStyle w:val="Default"/>
        <w:spacing w:after="32"/>
        <w:rPr>
          <w:sz w:val="23"/>
          <w:szCs w:val="23"/>
        </w:rPr>
      </w:pPr>
      <w:r>
        <w:rPr>
          <w:sz w:val="23"/>
          <w:szCs w:val="23"/>
        </w:rPr>
        <w:t xml:space="preserve">5.4. В целях выявления причин и условий, способствующих возникновению и распространению коррупции;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 повышения эффективности функционирования ДОУ за счет снижения рисков проявления коррупции; в организации образуется коллегиальный орган – комиссия по противодействию коррупции.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5.5. Цели, порядок образования, работы и полномочия комиссии по противодействию коррупции определены Положением о комиссии по противодействию коррупции. </w:t>
      </w:r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Обязанности работников, связанные с предупреждением коррупции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6.1. Руководитель ДОУ и работники вне зависимости от должности и стажа работы в ДОУ в связи с исполнением своих трудовых обязанностей, возложенных на них трудовым договором, должны: </w:t>
      </w:r>
    </w:p>
    <w:p w:rsidR="00BA5BFE" w:rsidRDefault="00BA5BFE" w:rsidP="00BA5BFE">
      <w:pPr>
        <w:pStyle w:val="Default"/>
        <w:spacing w:after="74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руководствоваться положениями настоящей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 и неукоснительно соблюдать ее принципы и требования; </w:t>
      </w:r>
    </w:p>
    <w:p w:rsidR="00BA5BFE" w:rsidRDefault="00BA5BFE" w:rsidP="00BA5BFE">
      <w:pPr>
        <w:pStyle w:val="Default"/>
        <w:spacing w:after="74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воздерживаться от совершения и (или) участия в совершении коррупционных правонарушений в интересах или от имени ДОУ; </w:t>
      </w:r>
    </w:p>
    <w:p w:rsidR="00BA5BFE" w:rsidRDefault="00BA5BFE" w:rsidP="00BA5BFE">
      <w:pPr>
        <w:pStyle w:val="Default"/>
        <w:spacing w:after="74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>
        <w:rPr>
          <w:sz w:val="23"/>
          <w:szCs w:val="23"/>
        </w:rPr>
        <w:t>совершить</w:t>
      </w:r>
      <w:proofErr w:type="gramEnd"/>
      <w:r>
        <w:rPr>
          <w:sz w:val="23"/>
          <w:szCs w:val="23"/>
        </w:rPr>
        <w:t xml:space="preserve"> или участвовать в совершении коррупционного правонарушения в интересах или от имени ДОУ;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незамедлительно информировать непосредственного руководителя, лицо, ответственное за реализацию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политики, и (или) руководителя ДОУ </w:t>
      </w:r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pageBreakBefore/>
        <w:rPr>
          <w:sz w:val="23"/>
          <w:szCs w:val="23"/>
        </w:rPr>
      </w:pPr>
    </w:p>
    <w:p w:rsidR="00BA5BFE" w:rsidRDefault="00BA5BFE" w:rsidP="00BA5BFE">
      <w:pPr>
        <w:pStyle w:val="Default"/>
        <w:spacing w:after="83"/>
        <w:rPr>
          <w:sz w:val="23"/>
          <w:szCs w:val="23"/>
        </w:rPr>
      </w:pPr>
      <w:r>
        <w:rPr>
          <w:sz w:val="23"/>
          <w:szCs w:val="23"/>
        </w:rPr>
        <w:t xml:space="preserve">о случаях склонения работника к совершению коррупционных правонарушений; </w:t>
      </w:r>
    </w:p>
    <w:p w:rsidR="00BA5BFE" w:rsidRDefault="00BA5BFE" w:rsidP="00BA5BFE">
      <w:pPr>
        <w:pStyle w:val="Default"/>
        <w:spacing w:after="83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незамедлительно информировать непосредственного руководителя ДОУ и (или) лицо, ответственное за реализацию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политики, о ставшей известной работнику информации о случаях совершения коррупционных правонарушений другими работниками;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сообщить непосредственному руководителю или лицу, ответственному за реализацию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политики, о возможности возникновения либо возникшем конфликте интересов, одной из сторон которого является работник; </w:t>
      </w:r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7. Мероприятия по предупреждению коррупции </w:t>
      </w:r>
      <w:r>
        <w:rPr>
          <w:sz w:val="23"/>
          <w:szCs w:val="23"/>
        </w:rPr>
        <w:t xml:space="preserve">7.1.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8. Внедрение стандартов поведения работников ДОУ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8.1.В целях внедрения </w:t>
      </w:r>
      <w:proofErr w:type="spellStart"/>
      <w:r>
        <w:rPr>
          <w:sz w:val="23"/>
          <w:szCs w:val="23"/>
        </w:rPr>
        <w:t>антикоррупционных</w:t>
      </w:r>
      <w:proofErr w:type="spellEnd"/>
      <w:r>
        <w:rPr>
          <w:sz w:val="23"/>
          <w:szCs w:val="23"/>
        </w:rPr>
        <w:t xml:space="preserve"> стандартов поведения работников, в ДОУ устанавливаются общие правила и принципы поведения работников, затрагивающие этику деловых отношений и направленные на формирование этичного, добросовестного поведения работников и организации в целом.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8.2.Общие </w:t>
      </w:r>
      <w:proofErr w:type="gramStart"/>
      <w:r>
        <w:rPr>
          <w:sz w:val="23"/>
          <w:szCs w:val="23"/>
        </w:rPr>
        <w:t>правила</w:t>
      </w:r>
      <w:proofErr w:type="gramEnd"/>
      <w:r>
        <w:rPr>
          <w:sz w:val="23"/>
          <w:szCs w:val="23"/>
        </w:rPr>
        <w:t xml:space="preserve"> и принципы поведения закреплены в Кодексе этики и служебного поведения работников ДОУ.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9. Выявление и урегулирование конфликта интересов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9.1. В основу работы по урегулированию конфликта интересов в ДОУ положены следующие принципы: </w:t>
      </w:r>
    </w:p>
    <w:p w:rsidR="00BA5BFE" w:rsidRDefault="00BA5BFE" w:rsidP="00BA5BFE">
      <w:pPr>
        <w:pStyle w:val="Default"/>
        <w:spacing w:after="76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обязательность раскрытия сведений о возможном или возникшем конфликте интересов; </w:t>
      </w:r>
    </w:p>
    <w:p w:rsidR="00BA5BFE" w:rsidRDefault="00BA5BFE" w:rsidP="00BA5BFE">
      <w:pPr>
        <w:pStyle w:val="Default"/>
        <w:spacing w:after="76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индивидуальное рассмотрение и оценка </w:t>
      </w:r>
      <w:proofErr w:type="spellStart"/>
      <w:r>
        <w:rPr>
          <w:sz w:val="23"/>
          <w:szCs w:val="23"/>
        </w:rPr>
        <w:t>репутационных</w:t>
      </w:r>
      <w:proofErr w:type="spellEnd"/>
      <w:r>
        <w:rPr>
          <w:sz w:val="23"/>
          <w:szCs w:val="23"/>
        </w:rPr>
        <w:t xml:space="preserve"> рисков для ДОУ при выявлении каждого конфликта интересов и его урегулирование; </w:t>
      </w:r>
    </w:p>
    <w:p w:rsidR="00BA5BFE" w:rsidRDefault="00BA5BFE" w:rsidP="00BA5BFE">
      <w:pPr>
        <w:pStyle w:val="Default"/>
        <w:spacing w:after="76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конфиденциальность процесса раскрытия сведений о конфликте интересов и процесса его урегулирования; </w:t>
      </w:r>
    </w:p>
    <w:p w:rsidR="00BA5BFE" w:rsidRDefault="00BA5BFE" w:rsidP="00BA5BFE">
      <w:pPr>
        <w:pStyle w:val="Default"/>
        <w:spacing w:after="76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соблюдение баланса интересов ДОУ и работника при урегулировании конфликта интересов;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 </w:t>
      </w:r>
    </w:p>
    <w:p w:rsidR="00BA5BFE" w:rsidRDefault="00BA5BFE" w:rsidP="00BA5BFE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9.2. Работник обязан принимать меры по недопущению любой возможности возникновения конфликта интересов. </w:t>
      </w:r>
    </w:p>
    <w:p w:rsidR="00BA5BFE" w:rsidRDefault="00BA5BFE" w:rsidP="00BA5BFE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9.3.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конфликтам интересов.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9.4. Обязанности работников по недопущению возможности возникновения конфликта интересов, порядок предотвращения и (или) урегулирования конфликта интересов в организации установлены Положением о конфликте интересов. </w:t>
      </w:r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pageBreakBefore/>
        <w:rPr>
          <w:sz w:val="23"/>
          <w:szCs w:val="23"/>
        </w:rPr>
      </w:pPr>
    </w:p>
    <w:p w:rsidR="00BA5BFE" w:rsidRDefault="00BA5BFE" w:rsidP="00BA5BFE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 xml:space="preserve">9.5. Для раскрытия сведений о конфликте интересов осуществляется периодическое заполнение работниками декларации о конфликте интересов. Круг лиц, на которых распространяется требование заполнения декларации о конфликте интересов,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9.6. ДОУ берет на себя обязательство конфиденциального рассмотрения информации, поступившей в рамках уведомления о возникшем конфликте интересов или о возможности его возникновения. </w:t>
      </w:r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10. Правила обмена деловыми подарками и знаками делового гостеприимства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10.1. ДОУ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ДОУ.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10.2.В целях исключения нарушения норм законодательства о противодействии коррупции; оказания влияния третьих лиц на деятельность руководителя ДОУ и работников при исполнении ими трудовых обязанностей; минимизации </w:t>
      </w:r>
      <w:proofErr w:type="spellStart"/>
      <w:r>
        <w:rPr>
          <w:sz w:val="23"/>
          <w:szCs w:val="23"/>
        </w:rPr>
        <w:t>имиджевых</w:t>
      </w:r>
      <w:proofErr w:type="spellEnd"/>
      <w:r>
        <w:rPr>
          <w:sz w:val="23"/>
          <w:szCs w:val="23"/>
        </w:rPr>
        <w:t xml:space="preserve"> потерь ДОУ; обеспечения единообразного понимания роли и места деловых подарков, корпоративного гостеприимства, представительских мероприятий в деловой практике ДОУ; определения единых для всех работников организации требований к дарению и принятию деловых подарков, к организации и участию в представительских мероприятиях; минимизации рисков, связанных с возможным злоупотреблением в области подарков, представительских мероприятий в организации действует Регламент обмена деловыми подарками и знаками делового гостеприимства.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11. Меры по предупреждению коррупции при взаимодействии с контрагентами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11.1. Работа по предупреждению коррупции при взаимодействии с контрагентами, проводится по следующим направлениям: </w:t>
      </w:r>
    </w:p>
    <w:p w:rsidR="00BA5BFE" w:rsidRDefault="00BA5BFE" w:rsidP="00BA5BFE">
      <w:pPr>
        <w:pStyle w:val="Default"/>
        <w:spacing w:after="69"/>
        <w:rPr>
          <w:sz w:val="23"/>
          <w:szCs w:val="23"/>
        </w:rPr>
      </w:pPr>
      <w:r>
        <w:rPr>
          <w:sz w:val="23"/>
          <w:szCs w:val="23"/>
        </w:rPr>
        <w:t xml:space="preserve">11.1.1. Установление и сохранение деловых (хозяйственных) отношений с теми контрагентами,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</w:t>
      </w:r>
      <w:proofErr w:type="spellStart"/>
      <w:r>
        <w:rPr>
          <w:sz w:val="23"/>
          <w:szCs w:val="23"/>
        </w:rPr>
        <w:t>антикоррупционных</w:t>
      </w:r>
      <w:proofErr w:type="spellEnd"/>
      <w:r>
        <w:rPr>
          <w:sz w:val="23"/>
          <w:szCs w:val="23"/>
        </w:rPr>
        <w:t xml:space="preserve"> инициативах. </w:t>
      </w:r>
    </w:p>
    <w:p w:rsidR="00BA5BFE" w:rsidRDefault="00BA5BFE" w:rsidP="00BA5BFE">
      <w:pPr>
        <w:pStyle w:val="Default"/>
        <w:spacing w:after="69"/>
        <w:rPr>
          <w:sz w:val="23"/>
          <w:szCs w:val="23"/>
        </w:rPr>
      </w:pPr>
      <w:r>
        <w:rPr>
          <w:sz w:val="23"/>
          <w:szCs w:val="23"/>
        </w:rPr>
        <w:t xml:space="preserve">11.1.2.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(сбор и анализ находящихся в открытом доступе сведений о потенциальных контрагентах: их репутации в деловых кругах, длительности деятельности на рынке, участия в коррупционных скандалах ит.п.).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11.1.3. Распространение среди контрагентов программ, политик, стандартов поведения, процедур и правил, направленных на профилактику и противодействие </w:t>
      </w:r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pageBreakBefore/>
        <w:rPr>
          <w:sz w:val="23"/>
          <w:szCs w:val="23"/>
        </w:rPr>
      </w:pPr>
    </w:p>
    <w:p w:rsidR="00BA5BFE" w:rsidRDefault="00BA5BFE" w:rsidP="00BA5BFE">
      <w:pPr>
        <w:pStyle w:val="Default"/>
        <w:spacing w:after="75"/>
        <w:rPr>
          <w:sz w:val="23"/>
          <w:szCs w:val="23"/>
        </w:rPr>
      </w:pPr>
      <w:r>
        <w:rPr>
          <w:sz w:val="23"/>
          <w:szCs w:val="23"/>
        </w:rPr>
        <w:t xml:space="preserve">коррупции, которые применяются в ДОУ. </w:t>
      </w:r>
    </w:p>
    <w:p w:rsidR="00BA5BFE" w:rsidRDefault="00BA5BFE" w:rsidP="00BA5BFE">
      <w:pPr>
        <w:pStyle w:val="Default"/>
        <w:spacing w:after="75"/>
        <w:rPr>
          <w:sz w:val="23"/>
          <w:szCs w:val="23"/>
        </w:rPr>
      </w:pPr>
      <w:r>
        <w:rPr>
          <w:sz w:val="23"/>
          <w:szCs w:val="23"/>
        </w:rPr>
        <w:t xml:space="preserve">11.1.4. Включение в договоры, заключаемые с контрагентами, положений о соблюдении </w:t>
      </w:r>
      <w:proofErr w:type="spellStart"/>
      <w:r>
        <w:rPr>
          <w:sz w:val="23"/>
          <w:szCs w:val="23"/>
        </w:rPr>
        <w:t>антикоррупционных</w:t>
      </w:r>
      <w:proofErr w:type="spellEnd"/>
      <w:r>
        <w:rPr>
          <w:sz w:val="23"/>
          <w:szCs w:val="23"/>
        </w:rPr>
        <w:t xml:space="preserve"> стандартов (</w:t>
      </w:r>
      <w:proofErr w:type="spellStart"/>
      <w:r>
        <w:rPr>
          <w:sz w:val="23"/>
          <w:szCs w:val="23"/>
        </w:rPr>
        <w:t>антикоррупционная</w:t>
      </w:r>
      <w:proofErr w:type="spellEnd"/>
      <w:r>
        <w:rPr>
          <w:sz w:val="23"/>
          <w:szCs w:val="23"/>
        </w:rPr>
        <w:t xml:space="preserve"> оговорка).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11.1.5. Размещение на официальном сайте ДОУ информации о мерах по предупреждению коррупции, предпринимаемых в ДОУ. </w:t>
      </w:r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12. Оценка коррупционных рисков ДОУ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12.1. Целью оценки коррупционных рисков ДОУ являются: </w:t>
      </w:r>
    </w:p>
    <w:p w:rsidR="00BA5BFE" w:rsidRDefault="00BA5BFE" w:rsidP="00BA5BFE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12.1.1. обеспечение соответствия реализуемых мер предупреждения коррупции в специфике деятельность ДОУ; </w:t>
      </w:r>
    </w:p>
    <w:p w:rsidR="00BA5BFE" w:rsidRDefault="00BA5BFE" w:rsidP="00BA5BFE">
      <w:pPr>
        <w:pStyle w:val="Default"/>
        <w:spacing w:after="59"/>
        <w:rPr>
          <w:sz w:val="23"/>
          <w:szCs w:val="23"/>
        </w:rPr>
      </w:pPr>
      <w:r>
        <w:rPr>
          <w:sz w:val="23"/>
          <w:szCs w:val="23"/>
        </w:rPr>
        <w:t xml:space="preserve">12.1.2. рациональное использование ресурсов, направляемых на проведение работы по предупреждению коррупции;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12.1.3. определение конкретных процессов и хозяйственных операций в деятельности ДОУ, при реализации которых наиболее высока вероятность совершения работниками коррупционных правонарушений и преступлений, как в целях получения личной выгоды, так и в целях получения выгоды ДОУ. </w:t>
      </w:r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12.2. Оценка коррупционных рисков ДОУ осуществляется ежегодно в соответствии с Методическими рекомендациями по проведению оценки коррупционных рисков, возникающих при реализации функций, разработанных Министерством труда и социального развития Российской Федерации с учетом специфики деятельности ДОУ.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13. </w:t>
      </w:r>
      <w:proofErr w:type="spellStart"/>
      <w:r>
        <w:rPr>
          <w:b/>
          <w:bCs/>
          <w:sz w:val="23"/>
          <w:szCs w:val="23"/>
        </w:rPr>
        <w:t>Антикоррупционное</w:t>
      </w:r>
      <w:proofErr w:type="spellEnd"/>
      <w:r>
        <w:rPr>
          <w:b/>
          <w:bCs/>
          <w:sz w:val="23"/>
          <w:szCs w:val="23"/>
        </w:rPr>
        <w:t xml:space="preserve"> просвещение работников </w:t>
      </w:r>
    </w:p>
    <w:p w:rsidR="00BA5BFE" w:rsidRDefault="00BA5BFE" w:rsidP="00BA5BFE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13.1. В целях формирования </w:t>
      </w:r>
      <w:proofErr w:type="spellStart"/>
      <w:r>
        <w:rPr>
          <w:sz w:val="23"/>
          <w:szCs w:val="23"/>
        </w:rPr>
        <w:t>антикоррупционного</w:t>
      </w:r>
      <w:proofErr w:type="spellEnd"/>
      <w:r>
        <w:rPr>
          <w:sz w:val="23"/>
          <w:szCs w:val="23"/>
        </w:rPr>
        <w:t xml:space="preserve"> мировоззрения, нетерпимости к коррупционному поведению, повышения уровня правосознания и правовой культуры работников в ДОУ на плановой основе посредством </w:t>
      </w:r>
      <w:proofErr w:type="spellStart"/>
      <w:r>
        <w:rPr>
          <w:sz w:val="23"/>
          <w:szCs w:val="23"/>
        </w:rPr>
        <w:t>антикоррупционного</w:t>
      </w:r>
      <w:proofErr w:type="spellEnd"/>
      <w:r>
        <w:rPr>
          <w:sz w:val="23"/>
          <w:szCs w:val="23"/>
        </w:rPr>
        <w:t xml:space="preserve"> образования,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пропаганды и </w:t>
      </w:r>
      <w:proofErr w:type="spellStart"/>
      <w:r>
        <w:rPr>
          <w:sz w:val="23"/>
          <w:szCs w:val="23"/>
        </w:rPr>
        <w:t>антикоррупционного</w:t>
      </w:r>
      <w:proofErr w:type="spellEnd"/>
      <w:r>
        <w:rPr>
          <w:sz w:val="23"/>
          <w:szCs w:val="23"/>
        </w:rPr>
        <w:t xml:space="preserve"> консультирования осуществляется </w:t>
      </w:r>
      <w:proofErr w:type="spellStart"/>
      <w:r>
        <w:rPr>
          <w:sz w:val="23"/>
          <w:szCs w:val="23"/>
        </w:rPr>
        <w:t>антикоррупционное</w:t>
      </w:r>
      <w:proofErr w:type="spellEnd"/>
      <w:r>
        <w:rPr>
          <w:sz w:val="23"/>
          <w:szCs w:val="23"/>
        </w:rPr>
        <w:t xml:space="preserve"> просвещение. </w:t>
      </w:r>
    </w:p>
    <w:p w:rsidR="00BA5BFE" w:rsidRDefault="00BA5BFE" w:rsidP="00BA5BFE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13.2. </w:t>
      </w:r>
      <w:proofErr w:type="spellStart"/>
      <w:r>
        <w:rPr>
          <w:sz w:val="23"/>
          <w:szCs w:val="23"/>
        </w:rPr>
        <w:t>Антикоррупционное</w:t>
      </w:r>
      <w:proofErr w:type="spellEnd"/>
      <w:r>
        <w:rPr>
          <w:sz w:val="23"/>
          <w:szCs w:val="23"/>
        </w:rPr>
        <w:t xml:space="preserve"> образование работников осуществляется за счет организации в форме подготовки (переподготовки) и повышения квалификации работников, ответственных за реализацию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политики. </w:t>
      </w:r>
    </w:p>
    <w:p w:rsidR="00BA5BFE" w:rsidRDefault="00BA5BFE" w:rsidP="00BA5BFE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13.3. </w:t>
      </w:r>
      <w:proofErr w:type="spellStart"/>
      <w:r>
        <w:rPr>
          <w:sz w:val="23"/>
          <w:szCs w:val="23"/>
        </w:rPr>
        <w:t>Антикоррупционная</w:t>
      </w:r>
      <w:proofErr w:type="spellEnd"/>
      <w:r>
        <w:rPr>
          <w:sz w:val="23"/>
          <w:szCs w:val="23"/>
        </w:rPr>
        <w:t xml:space="preserve"> пропаганда осуществляется через средства массовой информации, наружную рекламу и иными средствами в целях формирования у работников нетерпимости к коррупционному поведению, воспитания у них чувства гражданской ответственности.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13.4. </w:t>
      </w:r>
      <w:proofErr w:type="spellStart"/>
      <w:r>
        <w:rPr>
          <w:sz w:val="23"/>
          <w:szCs w:val="23"/>
        </w:rPr>
        <w:t>Антикоррупционное</w:t>
      </w:r>
      <w:proofErr w:type="spellEnd"/>
      <w:r>
        <w:rPr>
          <w:sz w:val="23"/>
          <w:szCs w:val="23"/>
        </w:rPr>
        <w:t xml:space="preserve"> консультирование осуществляется в индивидуальном порядке лицами, ответственными за реализацию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 в ДОУ. Консультирование по частным вопросам противодействия коррупции и урегулирования конфликта интересов проводится в конфиденциальном порядке. </w:t>
      </w:r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14. Внутренний контроль и аудит </w:t>
      </w:r>
    </w:p>
    <w:p w:rsidR="00BA5BFE" w:rsidRDefault="00BA5BFE" w:rsidP="00BA5BFE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14.1. Осуществление в соответствии с Федеральным законом от 06.12.2011 № 402-ФЗ «О бухгалтерском учете» внутреннего контроля хозяйственных операций способствует профилактике и выявлению коррупционных правонарушений в деятельности ДОУ.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14.2. Задачами внутреннего контроля и аудита в целях реализации мер </w:t>
      </w:r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pageBreakBefore/>
        <w:rPr>
          <w:sz w:val="23"/>
          <w:szCs w:val="23"/>
        </w:rPr>
      </w:pPr>
    </w:p>
    <w:p w:rsidR="00BA5BFE" w:rsidRDefault="00BA5BFE" w:rsidP="00BA5BFE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предупреждения коррупции являются обеспечение надежности и достоверности финансовой (бухгалтерской) отчетности ДОУ и обеспечение соответствия деятельности ДОУ требованиям нормативных правовых актов и локальных нормативных актов ДОУ.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14.3. Требования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политики, учитываемые при формировании системы внутреннего контроля и аудита ДОУ: </w:t>
      </w:r>
    </w:p>
    <w:p w:rsidR="00BA5BFE" w:rsidRDefault="00BA5BFE" w:rsidP="00BA5BFE">
      <w:pPr>
        <w:pStyle w:val="Default"/>
        <w:spacing w:after="78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проверка соблюдения различных организационных процедур и правил деятельности, которые значимы с точки зрения работы по предупреждению коррупции; </w:t>
      </w:r>
    </w:p>
    <w:p w:rsidR="00BA5BFE" w:rsidRDefault="00BA5BFE" w:rsidP="00BA5BFE">
      <w:pPr>
        <w:pStyle w:val="Default"/>
        <w:spacing w:after="78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контроль документирования операций хозяйственной деятельности ДОУ;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проверка экономической обоснованности осуществляемых операций в сферах коррупционного риска. </w:t>
      </w:r>
    </w:p>
    <w:p w:rsidR="00BA5BFE" w:rsidRDefault="00BA5BFE" w:rsidP="00BA5BFE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 xml:space="preserve">14.3.1. Контроль документирования операций хозяйственной </w:t>
      </w:r>
      <w:proofErr w:type="gramStart"/>
      <w:r>
        <w:rPr>
          <w:sz w:val="23"/>
          <w:szCs w:val="23"/>
        </w:rPr>
        <w:t>деятельности</w:t>
      </w:r>
      <w:proofErr w:type="gramEnd"/>
      <w:r>
        <w:rPr>
          <w:sz w:val="23"/>
          <w:szCs w:val="23"/>
        </w:rPr>
        <w:t xml:space="preserve"> прежде всего связан с обязанностью ведения финансовой (бухгалтерской) отчетности ДОУ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 и т.д.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14.3.2. 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с учетом обстоятельств - индикаторов неправомерных действий, например: </w:t>
      </w:r>
    </w:p>
    <w:p w:rsidR="00BA5BFE" w:rsidRDefault="00BA5BFE" w:rsidP="00BA5BFE">
      <w:pPr>
        <w:pStyle w:val="Default"/>
        <w:spacing w:after="67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оплата услуг, характер которых не определен либо вызывает сомнения; </w:t>
      </w:r>
    </w:p>
    <w:p w:rsidR="00BA5BFE" w:rsidRDefault="00BA5BFE" w:rsidP="00BA5BFE">
      <w:pPr>
        <w:pStyle w:val="Default"/>
        <w:spacing w:after="67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</w:t>
      </w:r>
      <w:proofErr w:type="spellStart"/>
      <w:r>
        <w:rPr>
          <w:sz w:val="23"/>
          <w:szCs w:val="23"/>
        </w:rPr>
        <w:t>аффилированных</w:t>
      </w:r>
      <w:proofErr w:type="spellEnd"/>
      <w:r>
        <w:rPr>
          <w:sz w:val="23"/>
          <w:szCs w:val="23"/>
        </w:rPr>
        <w:t xml:space="preserve"> лиц и контрагентов; </w:t>
      </w:r>
    </w:p>
    <w:p w:rsidR="00BA5BFE" w:rsidRDefault="00BA5BFE" w:rsidP="00BA5BFE">
      <w:pPr>
        <w:pStyle w:val="Default"/>
        <w:spacing w:after="67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выплата посреднику или внешнему консультанту вознаграждения, размер которого превышает обычную плату для ДОУ или плату для данного вида услуг; </w:t>
      </w:r>
    </w:p>
    <w:p w:rsidR="00BA5BFE" w:rsidRDefault="00BA5BFE" w:rsidP="00BA5BFE">
      <w:pPr>
        <w:pStyle w:val="Default"/>
        <w:spacing w:after="67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закупки или продажи по ценам, значительно отличающимся от </w:t>
      </w:r>
      <w:proofErr w:type="gramStart"/>
      <w:r>
        <w:rPr>
          <w:sz w:val="23"/>
          <w:szCs w:val="23"/>
        </w:rPr>
        <w:t>рыночных</w:t>
      </w:r>
      <w:proofErr w:type="gramEnd"/>
      <w:r>
        <w:rPr>
          <w:sz w:val="23"/>
          <w:szCs w:val="23"/>
        </w:rPr>
        <w:t xml:space="preserve">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сомнительные платежи наличными деньгами. </w:t>
      </w:r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15. Сотрудничество с контрольно – надзорными и правоохранительными органами в сфере противодействия коррупции </w:t>
      </w:r>
    </w:p>
    <w:p w:rsidR="00BA5BFE" w:rsidRDefault="00BA5BFE" w:rsidP="00BA5BFE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 xml:space="preserve">15.1. Сотрудничество с контрольно – надзорными и правоохранительными органами является важным показателем действительной приверженности </w:t>
      </w:r>
      <w:proofErr w:type="gramStart"/>
      <w:r>
        <w:rPr>
          <w:sz w:val="23"/>
          <w:szCs w:val="23"/>
        </w:rPr>
        <w:t>организации</w:t>
      </w:r>
      <w:proofErr w:type="gramEnd"/>
      <w:r>
        <w:rPr>
          <w:sz w:val="23"/>
          <w:szCs w:val="23"/>
        </w:rPr>
        <w:t xml:space="preserve"> декларируемым </w:t>
      </w:r>
      <w:proofErr w:type="spellStart"/>
      <w:r>
        <w:rPr>
          <w:sz w:val="23"/>
          <w:szCs w:val="23"/>
        </w:rPr>
        <w:t>антикоррупционным</w:t>
      </w:r>
      <w:proofErr w:type="spellEnd"/>
      <w:r>
        <w:rPr>
          <w:sz w:val="23"/>
          <w:szCs w:val="23"/>
        </w:rPr>
        <w:t xml:space="preserve"> стандартам поведения. </w:t>
      </w:r>
    </w:p>
    <w:p w:rsidR="00BA5BFE" w:rsidRDefault="00BA5BFE" w:rsidP="00BA5BFE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 xml:space="preserve">15.2. ДОУ принимает на себя публичное обязательство сообщать в правоохранительные органы обо всех случаях совершения коррупционных правонарушений, о которых организации стало известно.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15.3. </w:t>
      </w:r>
      <w:proofErr w:type="gramStart"/>
      <w:r>
        <w:rPr>
          <w:sz w:val="23"/>
          <w:szCs w:val="23"/>
        </w:rPr>
        <w:t xml:space="preserve">ДОУ принимает на себя обязательство воздерживаться от каких-либо санкций в отношении работников, сообщивших в контрольно – надзорные и правоохранительные органы о ставшей им известной в ходе выполнения трудовых обязанностей информации о подготовке к совершению, совершении или совершенном </w:t>
      </w:r>
      <w:proofErr w:type="gramEnd"/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pageBreakBefore/>
        <w:rPr>
          <w:sz w:val="23"/>
          <w:szCs w:val="23"/>
        </w:rPr>
      </w:pPr>
    </w:p>
    <w:p w:rsidR="00BA5BFE" w:rsidRDefault="00BA5BFE" w:rsidP="00BA5BFE">
      <w:pPr>
        <w:pStyle w:val="Default"/>
        <w:spacing w:after="73"/>
        <w:rPr>
          <w:sz w:val="23"/>
          <w:szCs w:val="23"/>
        </w:rPr>
      </w:pPr>
      <w:r>
        <w:rPr>
          <w:sz w:val="23"/>
          <w:szCs w:val="23"/>
        </w:rPr>
        <w:t xml:space="preserve">коррупционном </w:t>
      </w:r>
      <w:proofErr w:type="gramStart"/>
      <w:r>
        <w:rPr>
          <w:sz w:val="23"/>
          <w:szCs w:val="23"/>
        </w:rPr>
        <w:t>правонарушении</w:t>
      </w:r>
      <w:proofErr w:type="gramEnd"/>
      <w:r>
        <w:rPr>
          <w:sz w:val="23"/>
          <w:szCs w:val="23"/>
        </w:rPr>
        <w:t xml:space="preserve"> или преступлении.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15.4. Сотрудничество с контрольно – надзорными и правоохранительными органами также осуществляется в форме: </w:t>
      </w:r>
    </w:p>
    <w:p w:rsidR="00BA5BFE" w:rsidRDefault="00BA5BFE" w:rsidP="00BA5BFE">
      <w:pPr>
        <w:pStyle w:val="Default"/>
        <w:spacing w:after="76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оказания содействия уполномоченным представителям контрольно- надзорных и правоохранительных органов при проведении ими контрольно – надзорных мероприятий в отношении организации по вопросам предупреждения и противодействия коррупции;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 – розыскные мероприятия. </w:t>
      </w:r>
    </w:p>
    <w:p w:rsidR="00BA5BFE" w:rsidRDefault="00BA5BFE" w:rsidP="00BA5BFE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 xml:space="preserve">15.5. Руководитель ДОУ и работники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 и преступлениях.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15.6. Руководитель ДОУ и работники не допускают вмешательства в деятельность должностных лиц контрольно – надзорных и правоохранительных органов. </w:t>
      </w:r>
    </w:p>
    <w:p w:rsidR="00BA5BFE" w:rsidRDefault="00BA5BFE" w:rsidP="00BA5BFE">
      <w:pPr>
        <w:pStyle w:val="Default"/>
        <w:rPr>
          <w:sz w:val="23"/>
          <w:szCs w:val="23"/>
        </w:rPr>
      </w:pP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16. Ответственность работников за несоблюдение требований </w:t>
      </w:r>
      <w:proofErr w:type="spellStart"/>
      <w:r>
        <w:rPr>
          <w:b/>
          <w:bCs/>
          <w:sz w:val="23"/>
          <w:szCs w:val="23"/>
        </w:rPr>
        <w:t>антикоррупционной</w:t>
      </w:r>
      <w:proofErr w:type="spellEnd"/>
      <w:r>
        <w:rPr>
          <w:b/>
          <w:bCs/>
          <w:sz w:val="23"/>
          <w:szCs w:val="23"/>
        </w:rPr>
        <w:t xml:space="preserve"> политики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16.1. ДОУ и ее работники должны соблюдать нормы законодательства о противодействии коррупции.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16.2.Руководитель ДОУ и работники вне зависимости от занимаемой должности в установленном порядке несут ответственность, в том числе в рамках административного и уголовного законодательства Российской Федерации, за несоблюдение принципов и требований настоящей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17. Порядок пересмотра и внесения изменений в </w:t>
      </w:r>
      <w:proofErr w:type="spellStart"/>
      <w:r>
        <w:rPr>
          <w:b/>
          <w:bCs/>
          <w:sz w:val="23"/>
          <w:szCs w:val="23"/>
        </w:rPr>
        <w:t>Антикоррупционную</w:t>
      </w:r>
      <w:proofErr w:type="spellEnd"/>
      <w:r>
        <w:rPr>
          <w:b/>
          <w:bCs/>
          <w:sz w:val="23"/>
          <w:szCs w:val="23"/>
        </w:rPr>
        <w:t xml:space="preserve"> политику </w:t>
      </w:r>
    </w:p>
    <w:p w:rsidR="00BA5BFE" w:rsidRDefault="00BA5BFE" w:rsidP="00BA5BFE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17.1. ДОУ осуществляет регулярный мониторинг эффективности реализации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политики. </w:t>
      </w:r>
    </w:p>
    <w:p w:rsidR="00BA5BFE" w:rsidRDefault="00BA5BFE" w:rsidP="00BA5BFE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17.2. Должностное лицо, ответственное за реализацию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политики, ежегодно готовит отчет о реализации мер по предупреждению коррупции в ДОУ, на основании которого в настоящую </w:t>
      </w:r>
      <w:proofErr w:type="spellStart"/>
      <w:r>
        <w:rPr>
          <w:sz w:val="23"/>
          <w:szCs w:val="23"/>
        </w:rPr>
        <w:t>Антикоррупционную</w:t>
      </w:r>
      <w:proofErr w:type="spellEnd"/>
      <w:r>
        <w:rPr>
          <w:sz w:val="23"/>
          <w:szCs w:val="23"/>
        </w:rPr>
        <w:t xml:space="preserve"> политику могут быть внесены изменения и дополнения. </w:t>
      </w:r>
    </w:p>
    <w:p w:rsidR="00BA5BFE" w:rsidRDefault="00BA5BFE" w:rsidP="00BA5B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17.3. Пересмотр принятой </w:t>
      </w:r>
      <w:proofErr w:type="spellStart"/>
      <w:r>
        <w:rPr>
          <w:sz w:val="23"/>
          <w:szCs w:val="23"/>
        </w:rPr>
        <w:t>Антикоррупционной</w:t>
      </w:r>
      <w:proofErr w:type="spellEnd"/>
      <w:r>
        <w:rPr>
          <w:sz w:val="23"/>
          <w:szCs w:val="23"/>
        </w:rPr>
        <w:t xml:space="preserve"> политики может проводиться в случае внесения изменений в трудовое законодательство, законодательство о противодействии коррупции, изменения организационно</w:t>
      </w:r>
      <w:r>
        <w:rPr>
          <w:rFonts w:ascii="Calibri" w:hAnsi="Calibri" w:cs="Calibri"/>
          <w:sz w:val="23"/>
          <w:szCs w:val="23"/>
        </w:rPr>
        <w:t>–</w:t>
      </w:r>
      <w:r>
        <w:rPr>
          <w:sz w:val="23"/>
          <w:szCs w:val="23"/>
        </w:rPr>
        <w:t xml:space="preserve">штатной правовой формы или организационно – структуры организации. </w:t>
      </w:r>
    </w:p>
    <w:p w:rsidR="0027281A" w:rsidRDefault="0027281A"/>
    <w:sectPr w:rsidR="0027281A" w:rsidSect="00180CB7">
      <w:pgSz w:w="11906" w:h="17338"/>
      <w:pgMar w:top="1553" w:right="368" w:bottom="1093" w:left="147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F1CD3A"/>
    <w:multiLevelType w:val="hybridMultilevel"/>
    <w:tmpl w:val="CDC1CA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BDC8B86"/>
    <w:multiLevelType w:val="hybridMultilevel"/>
    <w:tmpl w:val="D0C73A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7532E63"/>
    <w:multiLevelType w:val="hybridMultilevel"/>
    <w:tmpl w:val="7F0C59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AEAE618"/>
    <w:multiLevelType w:val="hybridMultilevel"/>
    <w:tmpl w:val="01522E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D74C51C"/>
    <w:multiLevelType w:val="hybridMultilevel"/>
    <w:tmpl w:val="AF05688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02C126D"/>
    <w:multiLevelType w:val="hybridMultilevel"/>
    <w:tmpl w:val="00DCE3B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0FCA0BA"/>
    <w:multiLevelType w:val="hybridMultilevel"/>
    <w:tmpl w:val="D6373B8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33C868C"/>
    <w:multiLevelType w:val="hybridMultilevel"/>
    <w:tmpl w:val="0E0200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B5BC64D"/>
    <w:multiLevelType w:val="hybridMultilevel"/>
    <w:tmpl w:val="4D8BFB9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08F29B1"/>
    <w:multiLevelType w:val="hybridMultilevel"/>
    <w:tmpl w:val="AE0BAC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0E7AE6D"/>
    <w:multiLevelType w:val="hybridMultilevel"/>
    <w:tmpl w:val="A0D3A42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9F8F21C"/>
    <w:multiLevelType w:val="hybridMultilevel"/>
    <w:tmpl w:val="746B0C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FC42ECE"/>
    <w:multiLevelType w:val="hybridMultilevel"/>
    <w:tmpl w:val="031F7B3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4188A43C"/>
    <w:multiLevelType w:val="hybridMultilevel"/>
    <w:tmpl w:val="43E4C0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6295181E"/>
    <w:multiLevelType w:val="hybridMultilevel"/>
    <w:tmpl w:val="1CEAFD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2F6C07D"/>
    <w:multiLevelType w:val="hybridMultilevel"/>
    <w:tmpl w:val="23BB462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7158E7F"/>
    <w:multiLevelType w:val="hybridMultilevel"/>
    <w:tmpl w:val="C11219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78F9F9DE"/>
    <w:multiLevelType w:val="hybridMultilevel"/>
    <w:tmpl w:val="163D8A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9"/>
  </w:num>
  <w:num w:numId="5">
    <w:abstractNumId w:val="17"/>
  </w:num>
  <w:num w:numId="6">
    <w:abstractNumId w:val="0"/>
  </w:num>
  <w:num w:numId="7">
    <w:abstractNumId w:val="12"/>
  </w:num>
  <w:num w:numId="8">
    <w:abstractNumId w:val="4"/>
  </w:num>
  <w:num w:numId="9">
    <w:abstractNumId w:val="13"/>
  </w:num>
  <w:num w:numId="10">
    <w:abstractNumId w:val="10"/>
  </w:num>
  <w:num w:numId="11">
    <w:abstractNumId w:val="16"/>
  </w:num>
  <w:num w:numId="12">
    <w:abstractNumId w:val="6"/>
  </w:num>
  <w:num w:numId="13">
    <w:abstractNumId w:val="2"/>
  </w:num>
  <w:num w:numId="14">
    <w:abstractNumId w:val="14"/>
  </w:num>
  <w:num w:numId="15">
    <w:abstractNumId w:val="8"/>
  </w:num>
  <w:num w:numId="16">
    <w:abstractNumId w:val="7"/>
  </w:num>
  <w:num w:numId="17">
    <w:abstractNumId w:val="15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5BFE"/>
    <w:rsid w:val="0027281A"/>
    <w:rsid w:val="00BA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5B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A5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3971</Words>
  <Characters>22635</Characters>
  <Application>Microsoft Office Word</Application>
  <DocSecurity>0</DocSecurity>
  <Lines>188</Lines>
  <Paragraphs>53</Paragraphs>
  <ScaleCrop>false</ScaleCrop>
  <Company/>
  <LinksUpToDate>false</LinksUpToDate>
  <CharactersWithSpaces>26553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2024-02-28T09:43:00Z</dcterms:created>
  <dcterms:modified xsi:type="dcterms:W3CDTF">2024-02-28T09:46:00Z</dcterms:modified>
</cp:coreProperties>
</file>